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A4E" w:rsidRPr="004C3430" w:rsidRDefault="00BA2A4E" w:rsidP="00BA2A4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C3430">
        <w:rPr>
          <w:rFonts w:ascii="Arial" w:hAnsi="Arial" w:cs="Arial"/>
          <w:b/>
          <w:bCs/>
          <w:sz w:val="24"/>
          <w:szCs w:val="24"/>
          <w:lang w:val="en-US"/>
        </w:rPr>
        <w:t>NRS – Nutritional Risk Screening 2002</w:t>
      </w:r>
    </w:p>
    <w:p w:rsidR="00BA2A4E" w:rsidRPr="00BA2A4E" w:rsidRDefault="00BA2A4E" w:rsidP="00BA2A4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BA2A4E">
        <w:rPr>
          <w:rFonts w:ascii="Arial" w:hAnsi="Arial" w:cs="Arial"/>
          <w:b/>
          <w:bCs/>
          <w:sz w:val="24"/>
          <w:szCs w:val="24"/>
          <w:lang w:val="en-US"/>
        </w:rPr>
        <w:t>Triagem Inicial:</w:t>
      </w:r>
    </w:p>
    <w:tbl>
      <w:tblPr>
        <w:tblStyle w:val="Tabelacomgrade"/>
        <w:tblW w:w="0" w:type="auto"/>
        <w:tblLook w:val="04A0"/>
      </w:tblPr>
      <w:tblGrid>
        <w:gridCol w:w="6204"/>
        <w:gridCol w:w="1134"/>
        <w:gridCol w:w="1306"/>
      </w:tblGrid>
      <w:tr w:rsidR="00BA2A4E" w:rsidRPr="004C3430" w:rsidTr="002D519C">
        <w:tc>
          <w:tcPr>
            <w:tcW w:w="6204" w:type="dxa"/>
          </w:tcPr>
          <w:p w:rsidR="00BA2A4E" w:rsidRPr="00BA2A4E" w:rsidRDefault="00BA2A4E" w:rsidP="002D519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A2A4E" w:rsidRPr="004C3430" w:rsidRDefault="00BA2A4E" w:rsidP="002D519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430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1306" w:type="dxa"/>
          </w:tcPr>
          <w:p w:rsidR="00BA2A4E" w:rsidRPr="004C3430" w:rsidRDefault="00BA2A4E" w:rsidP="002D519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430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BA2A4E" w:rsidRPr="004C3430" w:rsidTr="002D519C">
        <w:tc>
          <w:tcPr>
            <w:tcW w:w="6204" w:type="dxa"/>
          </w:tcPr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r w:rsidRPr="004C3430">
              <w:rPr>
                <w:rFonts w:ascii="Arial" w:hAnsi="Arial" w:cs="Arial"/>
                <w:bCs/>
              </w:rPr>
              <w:t xml:space="preserve">1. IMC &lt; 20,5 Kg/m²? </w:t>
            </w:r>
          </w:p>
        </w:tc>
        <w:tc>
          <w:tcPr>
            <w:tcW w:w="1134" w:type="dxa"/>
          </w:tcPr>
          <w:p w:rsidR="00BA2A4E" w:rsidRPr="004C3430" w:rsidRDefault="00BA2A4E" w:rsidP="002D519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:rsidR="00BA2A4E" w:rsidRPr="004C3430" w:rsidRDefault="00BA2A4E" w:rsidP="002D519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2A4E" w:rsidRPr="004C3430" w:rsidTr="002D519C">
        <w:tc>
          <w:tcPr>
            <w:tcW w:w="6204" w:type="dxa"/>
          </w:tcPr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r w:rsidRPr="004C3430">
              <w:rPr>
                <w:rFonts w:ascii="Arial" w:hAnsi="Arial" w:cs="Arial"/>
                <w:bCs/>
              </w:rPr>
              <w:t xml:space="preserve">2. Perda de peso nos últimos </w:t>
            </w:r>
            <w:proofErr w:type="gramStart"/>
            <w:r w:rsidRPr="004C3430">
              <w:rPr>
                <w:rFonts w:ascii="Arial" w:hAnsi="Arial" w:cs="Arial"/>
                <w:bCs/>
              </w:rPr>
              <w:t>3</w:t>
            </w:r>
            <w:proofErr w:type="gramEnd"/>
            <w:r w:rsidRPr="004C3430">
              <w:rPr>
                <w:rFonts w:ascii="Arial" w:hAnsi="Arial" w:cs="Arial"/>
                <w:bCs/>
              </w:rPr>
              <w:t xml:space="preserve"> meses? </w:t>
            </w:r>
          </w:p>
        </w:tc>
        <w:tc>
          <w:tcPr>
            <w:tcW w:w="1134" w:type="dxa"/>
          </w:tcPr>
          <w:p w:rsidR="00BA2A4E" w:rsidRPr="004C3430" w:rsidRDefault="00BA2A4E" w:rsidP="002D519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:rsidR="00BA2A4E" w:rsidRPr="004C3430" w:rsidRDefault="00BA2A4E" w:rsidP="002D519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2A4E" w:rsidRPr="004C3430" w:rsidTr="002D519C">
        <w:tc>
          <w:tcPr>
            <w:tcW w:w="6204" w:type="dxa"/>
          </w:tcPr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r w:rsidRPr="004C3430">
              <w:rPr>
                <w:rFonts w:ascii="Arial" w:hAnsi="Arial" w:cs="Arial"/>
                <w:bCs/>
              </w:rPr>
              <w:t xml:space="preserve">3. Redução da ingestão na ultima semana? </w:t>
            </w:r>
          </w:p>
        </w:tc>
        <w:tc>
          <w:tcPr>
            <w:tcW w:w="1134" w:type="dxa"/>
          </w:tcPr>
          <w:p w:rsidR="00BA2A4E" w:rsidRPr="004C3430" w:rsidRDefault="00BA2A4E" w:rsidP="002D519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:rsidR="00BA2A4E" w:rsidRPr="004C3430" w:rsidRDefault="00BA2A4E" w:rsidP="002D519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2A4E" w:rsidRPr="004C3430" w:rsidTr="002D519C">
        <w:tc>
          <w:tcPr>
            <w:tcW w:w="6204" w:type="dxa"/>
          </w:tcPr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r w:rsidRPr="004C3430">
              <w:rPr>
                <w:rFonts w:ascii="Arial" w:hAnsi="Arial" w:cs="Arial"/>
                <w:bCs/>
              </w:rPr>
              <w:t xml:space="preserve">4. Saúde gravemente comprometida? </w:t>
            </w:r>
          </w:p>
        </w:tc>
        <w:tc>
          <w:tcPr>
            <w:tcW w:w="1134" w:type="dxa"/>
          </w:tcPr>
          <w:p w:rsidR="00BA2A4E" w:rsidRPr="004C3430" w:rsidRDefault="00BA2A4E" w:rsidP="002D519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:rsidR="00BA2A4E" w:rsidRPr="004C3430" w:rsidRDefault="00BA2A4E" w:rsidP="002D519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2A4E" w:rsidRDefault="00BA2A4E" w:rsidP="00BA2A4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A2A4E" w:rsidRDefault="00BA2A4E" w:rsidP="00BA2A4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Triagem Final</w:t>
      </w:r>
    </w:p>
    <w:tbl>
      <w:tblPr>
        <w:tblStyle w:val="Tabelacomgrade"/>
        <w:tblW w:w="0" w:type="auto"/>
        <w:tblLook w:val="04A0"/>
      </w:tblPr>
      <w:tblGrid>
        <w:gridCol w:w="1443"/>
        <w:gridCol w:w="2879"/>
        <w:gridCol w:w="1456"/>
        <w:gridCol w:w="2866"/>
      </w:tblGrid>
      <w:tr w:rsidR="00BA2A4E" w:rsidRPr="004C3430" w:rsidTr="002D519C">
        <w:tc>
          <w:tcPr>
            <w:tcW w:w="1443" w:type="dxa"/>
          </w:tcPr>
          <w:p w:rsidR="00BA2A4E" w:rsidRPr="004C3430" w:rsidRDefault="00BA2A4E" w:rsidP="002D519C">
            <w:pPr>
              <w:pStyle w:val="Default"/>
              <w:jc w:val="center"/>
              <w:rPr>
                <w:rFonts w:ascii="Arial" w:hAnsi="Arial" w:cs="Arial"/>
              </w:rPr>
            </w:pPr>
            <w:r w:rsidRPr="004C3430">
              <w:rPr>
                <w:rFonts w:ascii="Arial" w:hAnsi="Arial" w:cs="Arial"/>
                <w:b/>
                <w:bCs/>
              </w:rPr>
              <w:t>Pontuação</w:t>
            </w:r>
          </w:p>
        </w:tc>
        <w:tc>
          <w:tcPr>
            <w:tcW w:w="2879" w:type="dxa"/>
          </w:tcPr>
          <w:p w:rsidR="00BA2A4E" w:rsidRPr="004C3430" w:rsidRDefault="00BA2A4E" w:rsidP="002D519C">
            <w:pPr>
              <w:pStyle w:val="Default"/>
              <w:jc w:val="center"/>
              <w:rPr>
                <w:rFonts w:ascii="Arial" w:hAnsi="Arial" w:cs="Arial"/>
              </w:rPr>
            </w:pPr>
            <w:r w:rsidRPr="004C3430">
              <w:rPr>
                <w:rFonts w:ascii="Arial" w:hAnsi="Arial" w:cs="Arial"/>
                <w:b/>
                <w:bCs/>
              </w:rPr>
              <w:t>Estado Nutricional</w:t>
            </w:r>
          </w:p>
        </w:tc>
        <w:tc>
          <w:tcPr>
            <w:tcW w:w="1456" w:type="dxa"/>
          </w:tcPr>
          <w:p w:rsidR="00BA2A4E" w:rsidRPr="004C3430" w:rsidRDefault="00BA2A4E" w:rsidP="002D519C">
            <w:pPr>
              <w:pStyle w:val="Default"/>
              <w:jc w:val="center"/>
              <w:rPr>
                <w:rFonts w:ascii="Arial" w:hAnsi="Arial" w:cs="Arial"/>
              </w:rPr>
            </w:pPr>
            <w:r w:rsidRPr="004C3430">
              <w:rPr>
                <w:rFonts w:ascii="Arial" w:hAnsi="Arial" w:cs="Arial"/>
                <w:b/>
                <w:bCs/>
              </w:rPr>
              <w:t>Pontuação</w:t>
            </w:r>
          </w:p>
        </w:tc>
        <w:tc>
          <w:tcPr>
            <w:tcW w:w="2866" w:type="dxa"/>
          </w:tcPr>
          <w:p w:rsidR="00BA2A4E" w:rsidRPr="004C3430" w:rsidRDefault="00BA2A4E" w:rsidP="002D519C">
            <w:pPr>
              <w:pStyle w:val="Default"/>
              <w:jc w:val="center"/>
              <w:rPr>
                <w:rFonts w:ascii="Arial" w:hAnsi="Arial" w:cs="Arial"/>
              </w:rPr>
            </w:pPr>
            <w:r w:rsidRPr="004C3430">
              <w:rPr>
                <w:rFonts w:ascii="Arial" w:hAnsi="Arial" w:cs="Arial"/>
                <w:b/>
                <w:bCs/>
              </w:rPr>
              <w:t>Gravidade da Doença</w:t>
            </w:r>
          </w:p>
        </w:tc>
      </w:tr>
      <w:tr w:rsidR="00BA2A4E" w:rsidRPr="004C3430" w:rsidTr="002D519C">
        <w:tc>
          <w:tcPr>
            <w:tcW w:w="1443" w:type="dxa"/>
          </w:tcPr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  <w:b/>
                <w:bCs/>
              </w:rPr>
              <w:t>1</w:t>
            </w:r>
            <w:proofErr w:type="gramEnd"/>
            <w:r w:rsidRPr="004C3430">
              <w:rPr>
                <w:rFonts w:ascii="Arial" w:hAnsi="Arial" w:cs="Arial"/>
                <w:b/>
                <w:bCs/>
              </w:rPr>
              <w:t xml:space="preserve">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r w:rsidRPr="004C3430">
              <w:rPr>
                <w:rFonts w:ascii="Arial" w:hAnsi="Arial" w:cs="Arial"/>
                <w:b/>
                <w:bCs/>
              </w:rPr>
              <w:t xml:space="preserve">Leve </w:t>
            </w:r>
          </w:p>
        </w:tc>
        <w:tc>
          <w:tcPr>
            <w:tcW w:w="2879" w:type="dxa"/>
          </w:tcPr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Perda de peso &gt; 5% em 3 meses.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50 a 75 % das necessidades energéticas. </w:t>
            </w:r>
          </w:p>
        </w:tc>
        <w:tc>
          <w:tcPr>
            <w:tcW w:w="1456" w:type="dxa"/>
          </w:tcPr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  <w:b/>
                <w:bCs/>
              </w:rPr>
              <w:t>1</w:t>
            </w:r>
            <w:proofErr w:type="gramEnd"/>
            <w:r w:rsidRPr="004C3430">
              <w:rPr>
                <w:rFonts w:ascii="Arial" w:hAnsi="Arial" w:cs="Arial"/>
                <w:b/>
                <w:bCs/>
              </w:rPr>
              <w:t xml:space="preserve">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r w:rsidRPr="004C3430">
              <w:rPr>
                <w:rFonts w:ascii="Arial" w:hAnsi="Arial" w:cs="Arial"/>
                <w:b/>
                <w:bCs/>
              </w:rPr>
              <w:t xml:space="preserve">Leve </w:t>
            </w:r>
          </w:p>
        </w:tc>
        <w:tc>
          <w:tcPr>
            <w:tcW w:w="2866" w:type="dxa"/>
          </w:tcPr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Complicações Agudas de Doenças Crônicas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DPOC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HD (hemodiálise)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Câncer </w:t>
            </w:r>
          </w:p>
        </w:tc>
      </w:tr>
      <w:tr w:rsidR="00BA2A4E" w:rsidRPr="004C3430" w:rsidTr="002D519C">
        <w:tc>
          <w:tcPr>
            <w:tcW w:w="1443" w:type="dxa"/>
          </w:tcPr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  <w:b/>
                <w:bCs/>
              </w:rPr>
              <w:t>2</w:t>
            </w:r>
            <w:proofErr w:type="gramEnd"/>
            <w:r w:rsidRPr="004C3430">
              <w:rPr>
                <w:rFonts w:ascii="Arial" w:hAnsi="Arial" w:cs="Arial"/>
                <w:b/>
                <w:bCs/>
              </w:rPr>
              <w:t xml:space="preserve">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r w:rsidRPr="004C3430">
              <w:rPr>
                <w:rFonts w:ascii="Arial" w:hAnsi="Arial" w:cs="Arial"/>
                <w:b/>
                <w:bCs/>
              </w:rPr>
              <w:t xml:space="preserve">Moderada </w:t>
            </w:r>
          </w:p>
        </w:tc>
        <w:tc>
          <w:tcPr>
            <w:tcW w:w="2879" w:type="dxa"/>
          </w:tcPr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Perda de peso &gt; 5% em 2 meses.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IMC 18,5 – 20,5 Kg/m²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25 a 50% das necessidades energéticas </w:t>
            </w:r>
          </w:p>
        </w:tc>
        <w:tc>
          <w:tcPr>
            <w:tcW w:w="1456" w:type="dxa"/>
          </w:tcPr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  <w:b/>
                <w:bCs/>
              </w:rPr>
              <w:t>2</w:t>
            </w:r>
            <w:proofErr w:type="gramEnd"/>
            <w:r w:rsidRPr="004C3430">
              <w:rPr>
                <w:rFonts w:ascii="Arial" w:hAnsi="Arial" w:cs="Arial"/>
                <w:b/>
                <w:bCs/>
              </w:rPr>
              <w:t xml:space="preserve">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r w:rsidRPr="004C3430">
              <w:rPr>
                <w:rFonts w:ascii="Arial" w:hAnsi="Arial" w:cs="Arial"/>
                <w:b/>
                <w:bCs/>
              </w:rPr>
              <w:t xml:space="preserve">Moderada </w:t>
            </w:r>
          </w:p>
        </w:tc>
        <w:tc>
          <w:tcPr>
            <w:tcW w:w="2866" w:type="dxa"/>
          </w:tcPr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AVC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BCP Severa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Cirurgia no TGI ou abdominais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Infecções Graves </w:t>
            </w:r>
          </w:p>
        </w:tc>
      </w:tr>
      <w:tr w:rsidR="00BA2A4E" w:rsidRPr="004C3430" w:rsidTr="002D519C">
        <w:tc>
          <w:tcPr>
            <w:tcW w:w="1443" w:type="dxa"/>
          </w:tcPr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  <w:b/>
                <w:bCs/>
              </w:rPr>
              <w:t>3</w:t>
            </w:r>
            <w:proofErr w:type="gramEnd"/>
            <w:r w:rsidRPr="004C3430">
              <w:rPr>
                <w:rFonts w:ascii="Arial" w:hAnsi="Arial" w:cs="Arial"/>
                <w:b/>
                <w:bCs/>
              </w:rPr>
              <w:t xml:space="preserve">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r w:rsidRPr="004C3430">
              <w:rPr>
                <w:rFonts w:ascii="Arial" w:hAnsi="Arial" w:cs="Arial"/>
                <w:b/>
                <w:bCs/>
              </w:rPr>
              <w:t xml:space="preserve">Grave </w:t>
            </w:r>
          </w:p>
        </w:tc>
        <w:tc>
          <w:tcPr>
            <w:tcW w:w="2879" w:type="dxa"/>
          </w:tcPr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Perda de peso &gt; 5% em 1 mês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perda de peso &gt; 15% em 3 meses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IMC &lt; 18,5 Kg/m²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&lt; 25% das necessidades energéticas </w:t>
            </w:r>
          </w:p>
        </w:tc>
        <w:tc>
          <w:tcPr>
            <w:tcW w:w="1456" w:type="dxa"/>
          </w:tcPr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  <w:b/>
                <w:bCs/>
              </w:rPr>
              <w:t>3</w:t>
            </w:r>
            <w:proofErr w:type="gramEnd"/>
            <w:r w:rsidRPr="004C3430">
              <w:rPr>
                <w:rFonts w:ascii="Arial" w:hAnsi="Arial" w:cs="Arial"/>
                <w:b/>
                <w:bCs/>
              </w:rPr>
              <w:t xml:space="preserve">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r w:rsidRPr="004C3430">
              <w:rPr>
                <w:rFonts w:ascii="Arial" w:hAnsi="Arial" w:cs="Arial"/>
                <w:b/>
                <w:bCs/>
              </w:rPr>
              <w:t xml:space="preserve">Grave </w:t>
            </w:r>
          </w:p>
        </w:tc>
        <w:tc>
          <w:tcPr>
            <w:tcW w:w="2866" w:type="dxa"/>
          </w:tcPr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Neurocirurgia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TMO </w:t>
            </w:r>
          </w:p>
          <w:p w:rsidR="00BA2A4E" w:rsidRPr="004C3430" w:rsidRDefault="00BA2A4E" w:rsidP="002D519C">
            <w:pPr>
              <w:pStyle w:val="Default"/>
              <w:rPr>
                <w:rFonts w:ascii="Arial" w:hAnsi="Arial" w:cs="Arial"/>
              </w:rPr>
            </w:pPr>
            <w:proofErr w:type="gramStart"/>
            <w:r w:rsidRPr="004C3430">
              <w:rPr>
                <w:rFonts w:ascii="Arial" w:hAnsi="Arial" w:cs="Arial"/>
              </w:rPr>
              <w:t xml:space="preserve">( </w:t>
            </w:r>
            <w:proofErr w:type="gramEnd"/>
            <w:r w:rsidRPr="004C3430">
              <w:rPr>
                <w:rFonts w:ascii="Arial" w:hAnsi="Arial" w:cs="Arial"/>
              </w:rPr>
              <w:t xml:space="preserve">) UTI (Apache &gt;10) </w:t>
            </w:r>
          </w:p>
        </w:tc>
      </w:tr>
    </w:tbl>
    <w:p w:rsidR="00BA2A4E" w:rsidRDefault="00BA2A4E" w:rsidP="00BA2A4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016"/>
        <w:gridCol w:w="1708"/>
        <w:gridCol w:w="2487"/>
        <w:gridCol w:w="2552"/>
        <w:gridCol w:w="881"/>
      </w:tblGrid>
      <w:tr w:rsidR="00BA2A4E" w:rsidTr="002D519C">
        <w:tc>
          <w:tcPr>
            <w:tcW w:w="1016" w:type="dxa"/>
          </w:tcPr>
          <w:p w:rsidR="00BA2A4E" w:rsidRDefault="00BA2A4E" w:rsidP="002D519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70"/>
              <w:gridCol w:w="222"/>
            </w:tblGrid>
            <w:tr w:rsidR="00BA2A4E" w:rsidRPr="004C3430" w:rsidTr="002D519C">
              <w:trPr>
                <w:trHeight w:val="309"/>
              </w:trPr>
              <w:tc>
                <w:tcPr>
                  <w:tcW w:w="0" w:type="auto"/>
                </w:tcPr>
                <w:p w:rsidR="00BA2A4E" w:rsidRPr="004C3430" w:rsidRDefault="00BA2A4E" w:rsidP="002D51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" w:hAnsi="Segoe UI" w:cs="Segoe UI"/>
                      <w:color w:val="000000"/>
                      <w:sz w:val="20"/>
                      <w:szCs w:val="20"/>
                    </w:rPr>
                  </w:pPr>
                  <w:r w:rsidRPr="004C3430">
                    <w:rPr>
                      <w:rFonts w:ascii="Segoe UI" w:hAnsi="Segoe UI" w:cs="Segoe UI"/>
                      <w:b/>
                      <w:bCs/>
                      <w:color w:val="000000"/>
                      <w:sz w:val="20"/>
                      <w:szCs w:val="20"/>
                    </w:rPr>
                    <w:t>Nutricional</w:t>
                  </w:r>
                </w:p>
              </w:tc>
              <w:tc>
                <w:tcPr>
                  <w:tcW w:w="0" w:type="auto"/>
                </w:tcPr>
                <w:p w:rsidR="00BA2A4E" w:rsidRPr="004C3430" w:rsidRDefault="00BA2A4E" w:rsidP="002D51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" w:hAnsi="Segoe UI" w:cs="Segoe U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BA2A4E" w:rsidRDefault="00BA2A4E" w:rsidP="002D519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7" w:type="dxa"/>
          </w:tcPr>
          <w:p w:rsidR="00BA2A4E" w:rsidRPr="004C3430" w:rsidRDefault="00BA2A4E" w:rsidP="002D519C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C343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Gravidade da Doença </w:t>
            </w:r>
          </w:p>
          <w:p w:rsidR="00BA2A4E" w:rsidRDefault="00BA2A4E" w:rsidP="002D519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A2A4E" w:rsidRPr="004C3430" w:rsidRDefault="00BA2A4E" w:rsidP="002D519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C343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Idade &gt; 70 anos </w:t>
            </w:r>
          </w:p>
          <w:p w:rsidR="00BA2A4E" w:rsidRDefault="00BA2A4E" w:rsidP="002D519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343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(Acrescentar </w:t>
            </w:r>
            <w:proofErr w:type="gramStart"/>
            <w:r w:rsidRPr="004C343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1</w:t>
            </w:r>
            <w:proofErr w:type="gramEnd"/>
            <w:r w:rsidRPr="004C343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ponto)</w:t>
            </w:r>
          </w:p>
        </w:tc>
        <w:tc>
          <w:tcPr>
            <w:tcW w:w="881" w:type="dxa"/>
          </w:tcPr>
          <w:p w:rsidR="00BA2A4E" w:rsidRPr="004C3430" w:rsidRDefault="00BA2A4E" w:rsidP="002D519C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C343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Total </w:t>
            </w:r>
          </w:p>
          <w:p w:rsidR="00BA2A4E" w:rsidRDefault="00BA2A4E" w:rsidP="002D519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2A4E" w:rsidTr="002D519C">
        <w:tc>
          <w:tcPr>
            <w:tcW w:w="1016" w:type="dxa"/>
          </w:tcPr>
          <w:p w:rsidR="00BA2A4E" w:rsidRDefault="00BA2A4E" w:rsidP="002D519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708" w:type="dxa"/>
          </w:tcPr>
          <w:p w:rsidR="00BA2A4E" w:rsidRDefault="00BA2A4E" w:rsidP="002D519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7" w:type="dxa"/>
          </w:tcPr>
          <w:p w:rsidR="00BA2A4E" w:rsidRDefault="00BA2A4E" w:rsidP="002D519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A2A4E" w:rsidRDefault="00BA2A4E" w:rsidP="002D519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BA2A4E" w:rsidRDefault="00BA2A4E" w:rsidP="002D519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A2A4E" w:rsidRPr="004C3430" w:rsidRDefault="00BA2A4E" w:rsidP="00BA2A4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02FC9" w:rsidRDefault="00002FC9"/>
    <w:sectPr w:rsidR="00002FC9" w:rsidSect="00BA2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A2A4E"/>
    <w:rsid w:val="00002FC9"/>
    <w:rsid w:val="00BA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A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A2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2A4E"/>
    <w:pPr>
      <w:autoSpaceDE w:val="0"/>
      <w:autoSpaceDN w:val="0"/>
      <w:adjustRightInd w:val="0"/>
      <w:spacing w:after="0" w:line="240" w:lineRule="auto"/>
    </w:pPr>
    <w:rPr>
      <w:rFonts w:ascii="Adobe Garamond Pro Bold" w:hAnsi="Adobe Garamond Pro Bold" w:cs="Adobe Garamond Pro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Company>SEFAZ-MS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pfarias</dc:creator>
  <cp:lastModifiedBy>pfarias</cp:lastModifiedBy>
  <cp:revision>1</cp:revision>
  <dcterms:created xsi:type="dcterms:W3CDTF">2016-04-13T14:31:00Z</dcterms:created>
  <dcterms:modified xsi:type="dcterms:W3CDTF">2016-04-13T14:31:00Z</dcterms:modified>
</cp:coreProperties>
</file>